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939A" w14:textId="77777777" w:rsidR="008A1E76" w:rsidRDefault="00DD7A39" w:rsidP="008A1E76">
      <w:pPr>
        <w:ind w:left="-567" w:right="571"/>
        <w:jc w:val="center"/>
        <w:rPr>
          <w:rFonts w:ascii="Apple Braille" w:hAnsi="Apple Braille"/>
          <w:noProof/>
        </w:rPr>
      </w:pP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53E4C7C" wp14:editId="3208F83B">
                <wp:simplePos x="0" y="0"/>
                <wp:positionH relativeFrom="margin">
                  <wp:posOffset>-685800</wp:posOffset>
                </wp:positionH>
                <wp:positionV relativeFrom="page">
                  <wp:posOffset>1704974</wp:posOffset>
                </wp:positionV>
                <wp:extent cx="2098040" cy="7143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E581788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(Frenchman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rtl/>
                              </w:rPr>
                              <w:t>’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 Head)</w:t>
                            </w:r>
                          </w:p>
                          <w:p w14:paraId="548B81F0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P.O. Box 100, Hudson, Ontario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V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1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X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0704C39C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582-3503  </w:t>
                            </w:r>
                          </w:p>
                          <w:p w14:paraId="5CD0EEF8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582-3449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E4C7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54pt;margin-top:134.25pt;width:165.2pt;height:56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" filled="f" stroked="f" strokeweight="1pt">
                <v:stroke miterlimit="4"/>
                <v:textbox inset="4pt,4pt,4pt,4pt">
                  <w:txbxContent>
                    <w:p w14:paraId="3E581788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(Frenchman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rtl/>
                        </w:rPr>
                        <w:t>’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 Head)</w:t>
                      </w:r>
                    </w:p>
                    <w:p w14:paraId="548B81F0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P.O. Box 100, Hudson, Ontario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V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1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X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0704C39C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582-3503  </w:t>
                      </w:r>
                    </w:p>
                    <w:p w14:paraId="5CD0EEF8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D27B857" wp14:editId="17D7B155">
                <wp:simplePos x="0" y="0"/>
                <wp:positionH relativeFrom="margin">
                  <wp:posOffset>4171950</wp:posOffset>
                </wp:positionH>
                <wp:positionV relativeFrom="page">
                  <wp:posOffset>1704975</wp:posOffset>
                </wp:positionV>
                <wp:extent cx="2313305" cy="647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D95423" w14:textId="5A2B0000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Sub office (Whitefish </w:t>
                            </w:r>
                            <w:r w:rsidR="00444B78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ay)</w:t>
                            </w:r>
                          </w:p>
                          <w:p w14:paraId="1E7D7DB0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4F4B7A8A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582-3228  </w:t>
                            </w:r>
                          </w:p>
                          <w:p w14:paraId="1DA8E36A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582-3839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B857" id="_x0000_s1027" type="#_x0000_t202" style="position:absolute;left:0;text-align:left;margin-left:328.5pt;margin-top:134.25pt;width:182.15pt;height:5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1AD95423" w14:textId="5A2B0000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Sub office (Whitefish </w:t>
                      </w:r>
                      <w:r w:rsidR="00444B78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B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ay)</w:t>
                      </w:r>
                    </w:p>
                    <w:p w14:paraId="1E7D7DB0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4F4B7A8A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582-3228  </w:t>
                      </w:r>
                    </w:p>
                    <w:p w14:paraId="1DA8E36A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582-3839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8BAC78B" wp14:editId="40860C24">
                <wp:simplePos x="0" y="0"/>
                <wp:positionH relativeFrom="margin">
                  <wp:posOffset>1752600</wp:posOffset>
                </wp:positionH>
                <wp:positionV relativeFrom="page">
                  <wp:posOffset>1704975</wp:posOffset>
                </wp:positionV>
                <wp:extent cx="2260600" cy="64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C3A49B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No. 28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(Kejick Bay)</w:t>
                            </w:r>
                          </w:p>
                          <w:p w14:paraId="488E7F16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1DAE5259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582-3211  </w:t>
                            </w:r>
                          </w:p>
                          <w:p w14:paraId="4399F4A0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582-3493</w:t>
                            </w:r>
                          </w:p>
                          <w:p w14:paraId="044A853B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39E5D983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41D64F7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C78B" id="_x0000_s1028" type="#_x0000_t202" style="position:absolute;left:0;text-align:left;margin-left:138pt;margin-top:134.25pt;width:178pt;height:5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0CC3A49B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No. 28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(Kejick Bay)</w:t>
                      </w:r>
                    </w:p>
                    <w:p w14:paraId="488E7F16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1DAE5259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582-3211  </w:t>
                      </w:r>
                    </w:p>
                    <w:p w14:paraId="4399F4A0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582-3493</w:t>
                      </w:r>
                    </w:p>
                    <w:p w14:paraId="044A853B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39E5D983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41D64F7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1E76">
        <w:rPr>
          <w:rFonts w:ascii="Apple Braille" w:hAnsi="Apple Braille"/>
          <w:noProof/>
        </w:rPr>
        <w:t xml:space="preserve">      </w:t>
      </w:r>
      <w:r w:rsidR="008A1E76">
        <w:rPr>
          <w:rFonts w:ascii="Apple Braille" w:hAnsi="Apple Braille"/>
          <w:noProof/>
          <w:lang w:eastAsia="en-CA"/>
        </w:rPr>
        <w:drawing>
          <wp:inline distT="0" distB="0" distL="0" distR="0" wp14:anchorId="718CA973" wp14:editId="3C4DA1F4">
            <wp:extent cx="2846328" cy="140283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533" cy="14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7036" w14:textId="77777777" w:rsidR="008A1E76" w:rsidRPr="008A1E76" w:rsidRDefault="008A1E76" w:rsidP="008A1E76"/>
    <w:p w14:paraId="373A856F" w14:textId="77777777" w:rsidR="008A1E76" w:rsidRDefault="008A1E76" w:rsidP="008A1E76"/>
    <w:p w14:paraId="207CFFA2" w14:textId="77777777" w:rsidR="00FC5C6C" w:rsidRDefault="00FC5C6C" w:rsidP="008A1E76"/>
    <w:p w14:paraId="3079AADE" w14:textId="77777777" w:rsidR="00542B97" w:rsidRDefault="00542B97" w:rsidP="00D614C9">
      <w:pPr>
        <w:spacing w:before="75" w:after="150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caps/>
          <w:color w:val="4472C4" w:themeColor="accent1"/>
          <w:kern w:val="36"/>
          <w:sz w:val="36"/>
          <w:szCs w:val="36"/>
          <w:lang w:eastAsia="en-CA"/>
        </w:rPr>
      </w:pPr>
    </w:p>
    <w:p w14:paraId="2146216A" w14:textId="77777777" w:rsidR="00C11730" w:rsidRDefault="00C11730" w:rsidP="00D614C9">
      <w:pPr>
        <w:spacing w:before="75" w:after="150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caps/>
          <w:color w:val="4472C4" w:themeColor="accent1"/>
          <w:kern w:val="36"/>
          <w:sz w:val="36"/>
          <w:szCs w:val="36"/>
          <w:lang w:eastAsia="en-CA"/>
        </w:rPr>
      </w:pPr>
    </w:p>
    <w:p w14:paraId="76679F0C" w14:textId="467568E6" w:rsidR="00D614C9" w:rsidRPr="00982E72" w:rsidRDefault="00FC5C6C" w:rsidP="00D614C9">
      <w:pPr>
        <w:spacing w:before="75" w:after="150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4472C4" w:themeColor="accent1"/>
          <w:kern w:val="36"/>
          <w:sz w:val="40"/>
          <w:szCs w:val="40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caps/>
          <w:color w:val="4472C4" w:themeColor="accent1"/>
          <w:kern w:val="36"/>
          <w:sz w:val="40"/>
          <w:szCs w:val="40"/>
          <w:lang w:eastAsia="en-CA"/>
        </w:rPr>
        <w:t>Employment Opportunity</w:t>
      </w:r>
    </w:p>
    <w:p w14:paraId="106A2C68" w14:textId="58E84BDE" w:rsidR="004E090F" w:rsidRPr="00982E72" w:rsidRDefault="00982E72" w:rsidP="004E090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sz w:val="40"/>
          <w:szCs w:val="40"/>
          <w:lang w:eastAsia="en-CA"/>
        </w:rPr>
        <w:t>Day Care Assistant (Term)</w:t>
      </w:r>
    </w:p>
    <w:p w14:paraId="54364050" w14:textId="77777777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404E0F2F" w14:textId="131C374C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sz w:val="22"/>
          <w:szCs w:val="22"/>
          <w:lang w:eastAsia="en-CA"/>
        </w:rPr>
        <w:t>Summary:</w:t>
      </w:r>
      <w:r w:rsidR="00857B19" w:rsidRPr="00982E72">
        <w:rPr>
          <w:rFonts w:ascii="Times New Roman" w:eastAsia="Times New Roman" w:hAnsi="Times New Roman" w:cs="Times New Roman"/>
          <w:b/>
          <w:bCs/>
          <w:sz w:val="22"/>
          <w:szCs w:val="22"/>
          <w:lang w:eastAsia="en-CA"/>
        </w:rPr>
        <w:t xml:space="preserve"> </w:t>
      </w:r>
      <w:r w:rsidR="00F27D25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LSFN is looking for a passionate educator who wants to make a difference in children’s life. </w:t>
      </w:r>
      <w:r w:rsidR="00857B19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This is a </w:t>
      </w:r>
      <w:r w:rsidR="00E82F7D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full-time</w:t>
      </w:r>
      <w:r w:rsidR="00982E72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, 1 year term</w:t>
      </w:r>
      <w:r w:rsidR="00857B19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 xml:space="preserve"> position</w:t>
      </w:r>
      <w:r w:rsidR="00E82F7D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,</w:t>
      </w:r>
      <w:r w:rsidRPr="00982E72">
        <w:rPr>
          <w:rFonts w:ascii="Times New Roman" w:eastAsia="Times New Roman" w:hAnsi="Times New Roman" w:cs="Times New Roman"/>
          <w:b/>
          <w:bCs/>
          <w:sz w:val="22"/>
          <w:szCs w:val="22"/>
          <w:lang w:eastAsia="en-CA"/>
        </w:rPr>
        <w:t xml:space="preserve"> </w:t>
      </w:r>
      <w:r w:rsidR="00E82F7D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u</w:t>
      </w:r>
      <w:r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nder the direct supervision of the </w:t>
      </w:r>
      <w:r w:rsidR="00B00411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Day Care</w:t>
      </w:r>
      <w:r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 </w:t>
      </w:r>
      <w:r w:rsidR="00982E72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Manager,</w:t>
      </w:r>
      <w:r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 the</w:t>
      </w:r>
      <w:r w:rsidR="00E82F7D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 </w:t>
      </w:r>
      <w:r w:rsidR="00982E72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Day Care Assistant</w:t>
      </w:r>
      <w:r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 is responsible for assisting in developing, delivering, and managing the Day care program to ensure a safe, developmentally appropriate environment for children.  The </w:t>
      </w:r>
      <w:r w:rsidR="00982E72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Day Care Assistant</w:t>
      </w:r>
      <w:r w:rsidR="00982E72"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 xml:space="preserve"> </w:t>
      </w:r>
      <w:r w:rsidRPr="00982E72">
        <w:rPr>
          <w:rFonts w:ascii="Times New Roman" w:eastAsia="Times New Roman" w:hAnsi="Times New Roman" w:cs="Times New Roman"/>
          <w:sz w:val="22"/>
          <w:szCs w:val="22"/>
          <w:lang w:val="en-GB" w:eastAsia="en-CA"/>
        </w:rPr>
        <w:t>will be responsible for the care for young children.  </w:t>
      </w: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0DA95AEA" w14:textId="77777777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35117882" w14:textId="77777777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CA"/>
        </w:rPr>
        <w:t>Key Responsibilities are (but not limited to):</w:t>
      </w: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7A48E139" w14:textId="62CF28FB" w:rsidR="004E090F" w:rsidRPr="00982E72" w:rsidRDefault="004E090F" w:rsidP="004E090F">
      <w:pPr>
        <w:numPr>
          <w:ilvl w:val="0"/>
          <w:numId w:val="5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Manage the daycare centre on a day-to-day basis.</w:t>
      </w:r>
    </w:p>
    <w:p w14:paraId="58F54B48" w14:textId="00AC0A43" w:rsidR="004E090F" w:rsidRPr="00982E72" w:rsidRDefault="004E090F" w:rsidP="004E090F">
      <w:pPr>
        <w:numPr>
          <w:ilvl w:val="0"/>
          <w:numId w:val="5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Weekly planning of activities, implementing daily/weekly activities.</w:t>
      </w:r>
    </w:p>
    <w:p w14:paraId="5555E17F" w14:textId="5C0A0D9A" w:rsidR="004E090F" w:rsidRPr="00982E72" w:rsidRDefault="004E090F" w:rsidP="004E090F">
      <w:pPr>
        <w:numPr>
          <w:ilvl w:val="0"/>
          <w:numId w:val="5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Maintain facility, playground, and equipment inventory.</w:t>
      </w:r>
    </w:p>
    <w:p w14:paraId="5AB8A4E5" w14:textId="62E01DAD" w:rsidR="004E090F" w:rsidRPr="00982E72" w:rsidRDefault="004E090F" w:rsidP="004E090F">
      <w:pPr>
        <w:numPr>
          <w:ilvl w:val="0"/>
          <w:numId w:val="5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Keep classroom, playground, equipment, and toys safe, clean, and organized.</w:t>
      </w:r>
    </w:p>
    <w:p w14:paraId="789AC446" w14:textId="6ABFAD2B" w:rsidR="004E090F" w:rsidRPr="00982E72" w:rsidRDefault="004E090F" w:rsidP="00CD267C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Work openly with parents and or legal guardians with any concerns or suggestions they may have. </w:t>
      </w:r>
    </w:p>
    <w:p w14:paraId="64689E86" w14:textId="6EB4C736" w:rsidR="004E090F" w:rsidRPr="00982E72" w:rsidRDefault="004E090F" w:rsidP="004E090F">
      <w:pPr>
        <w:numPr>
          <w:ilvl w:val="0"/>
          <w:numId w:val="6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Directing appropriate resources as required.</w:t>
      </w:r>
    </w:p>
    <w:p w14:paraId="1C966681" w14:textId="284B58EE" w:rsidR="004E090F" w:rsidRPr="00982E72" w:rsidRDefault="004E090F" w:rsidP="004E090F">
      <w:pPr>
        <w:numPr>
          <w:ilvl w:val="0"/>
          <w:numId w:val="6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Develop and review program policies annually. </w:t>
      </w:r>
    </w:p>
    <w:p w14:paraId="50E724F3" w14:textId="0ADD48FB" w:rsidR="004E090F" w:rsidRDefault="004E090F" w:rsidP="004E090F">
      <w:pPr>
        <w:numPr>
          <w:ilvl w:val="0"/>
          <w:numId w:val="6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Other duties as required.  </w:t>
      </w:r>
    </w:p>
    <w:p w14:paraId="722BF4D4" w14:textId="77777777" w:rsidR="00982E72" w:rsidRPr="00982E72" w:rsidRDefault="00982E72" w:rsidP="00982E72">
      <w:pPr>
        <w:ind w:left="108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</w:p>
    <w:p w14:paraId="4E81600F" w14:textId="77777777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CA"/>
        </w:rPr>
        <w:t>Qualifications:</w:t>
      </w: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544EFADC" w14:textId="77777777" w:rsidR="004E090F" w:rsidRPr="00982E72" w:rsidRDefault="004E090F" w:rsidP="004E090F">
      <w:pPr>
        <w:numPr>
          <w:ilvl w:val="0"/>
          <w:numId w:val="7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Diploma or Degree in Early Childhood Education is an asset but not required. </w:t>
      </w:r>
    </w:p>
    <w:p w14:paraId="74FABAD6" w14:textId="4D513C91" w:rsidR="004E090F" w:rsidRPr="00982E72" w:rsidRDefault="004E090F" w:rsidP="004E090F">
      <w:pPr>
        <w:numPr>
          <w:ilvl w:val="0"/>
          <w:numId w:val="8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Ontario Secondary School Diploma or equivalent. </w:t>
      </w:r>
    </w:p>
    <w:p w14:paraId="51DE99AE" w14:textId="346E35DD" w:rsidR="004E090F" w:rsidRPr="00982E72" w:rsidRDefault="004E090F" w:rsidP="004E090F">
      <w:pPr>
        <w:numPr>
          <w:ilvl w:val="0"/>
          <w:numId w:val="8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Experience in children’s programming and classroom settings is an asset. </w:t>
      </w:r>
    </w:p>
    <w:p w14:paraId="63BA7E74" w14:textId="77777777" w:rsidR="004E090F" w:rsidRPr="00982E72" w:rsidRDefault="004E090F" w:rsidP="004E090F">
      <w:pPr>
        <w:numPr>
          <w:ilvl w:val="0"/>
          <w:numId w:val="8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First Aid/CPR certificate is an asset or willing to obtain. </w:t>
      </w:r>
    </w:p>
    <w:p w14:paraId="0492049B" w14:textId="79F8D060" w:rsidR="004E090F" w:rsidRPr="00982E72" w:rsidRDefault="004E090F" w:rsidP="004E090F">
      <w:pPr>
        <w:numPr>
          <w:ilvl w:val="0"/>
          <w:numId w:val="8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Knowledge of First Nation and the language, culture, and traditions. </w:t>
      </w:r>
    </w:p>
    <w:p w14:paraId="70C76754" w14:textId="273EDF04" w:rsidR="004E090F" w:rsidRPr="00982E72" w:rsidRDefault="004E090F" w:rsidP="004E090F">
      <w:pPr>
        <w:numPr>
          <w:ilvl w:val="0"/>
          <w:numId w:val="8"/>
        </w:numPr>
        <w:ind w:left="1080" w:firstLine="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Excellent interpersonal, communication and organizational skills. </w:t>
      </w:r>
    </w:p>
    <w:p w14:paraId="2CD3E41F" w14:textId="18D609E5" w:rsidR="004E090F" w:rsidRPr="00982E72" w:rsidRDefault="004E090F" w:rsidP="004E090F">
      <w:pPr>
        <w:numPr>
          <w:ilvl w:val="0"/>
          <w:numId w:val="9"/>
        </w:numPr>
        <w:ind w:left="1080" w:firstLine="0"/>
        <w:textAlignment w:val="baseline"/>
        <w:rPr>
          <w:rFonts w:ascii="Times New Roman" w:eastAsia="Times New Roman" w:hAnsi="Times New Roman" w:cs="Times New Roman"/>
          <w:i/>
          <w:iCs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i/>
          <w:iCs/>
          <w:sz w:val="22"/>
          <w:szCs w:val="22"/>
          <w:lang w:eastAsia="en-CA"/>
        </w:rPr>
        <w:t>Must provide Criminal Reference Check</w:t>
      </w:r>
      <w:r w:rsidR="00F27D25" w:rsidRPr="00982E72">
        <w:rPr>
          <w:rFonts w:ascii="Times New Roman" w:eastAsia="Times New Roman" w:hAnsi="Times New Roman" w:cs="Times New Roman"/>
          <w:i/>
          <w:iCs/>
          <w:sz w:val="22"/>
          <w:szCs w:val="22"/>
          <w:lang w:eastAsia="en-CA"/>
        </w:rPr>
        <w:t xml:space="preserve"> as well as </w:t>
      </w:r>
      <w:r w:rsidRPr="00982E72">
        <w:rPr>
          <w:rFonts w:ascii="Times New Roman" w:eastAsia="Times New Roman" w:hAnsi="Times New Roman" w:cs="Times New Roman"/>
          <w:i/>
          <w:iCs/>
          <w:sz w:val="22"/>
          <w:szCs w:val="22"/>
          <w:lang w:eastAsia="en-CA"/>
        </w:rPr>
        <w:t>Vulnerable Sector Check.</w:t>
      </w:r>
    </w:p>
    <w:p w14:paraId="57E35499" w14:textId="77777777" w:rsidR="004E090F" w:rsidRPr="00982E72" w:rsidRDefault="004E090F" w:rsidP="004E090F">
      <w:pPr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47315B88" w14:textId="7491FC5D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Location: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ab/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CA"/>
        </w:rPr>
        <w:t>Kejick Bay – Lac Seul First Nation, ON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> </w:t>
      </w:r>
    </w:p>
    <w:p w14:paraId="4B91441A" w14:textId="0D1F7D45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Term: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ab/>
      </w: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</w:r>
      <w:r w:rsidR="00E82F7D"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Full-Time</w:t>
      </w:r>
      <w:r w:rsidR="00982E72"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CA"/>
        </w:rPr>
        <w:t>, 1 year term.</w:t>
      </w:r>
    </w:p>
    <w:p w14:paraId="45851198" w14:textId="1B5C6759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>Salary:</w:t>
      </w:r>
      <w:r w:rsidR="00E82F7D"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ab/>
      </w:r>
      <w:r w:rsid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ab/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 xml:space="preserve">Wages starting at </w:t>
      </w: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>$</w:t>
      </w:r>
      <w:r w:rsidR="00B00411"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>24.</w:t>
      </w:r>
      <w:r w:rsidR="00982E72"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>64</w:t>
      </w: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CA"/>
        </w:rPr>
        <w:t xml:space="preserve">/hour </w:t>
      </w:r>
      <w:r w:rsidR="00E82F7D"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>*</w:t>
      </w:r>
      <w:r w:rsidRPr="00982E7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CA"/>
        </w:rPr>
        <w:t>based on qualifications and experience.</w:t>
      </w:r>
    </w:p>
    <w:p w14:paraId="1EEE6F2A" w14:textId="77777777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Hours: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ab/>
      </w: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ab/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CA"/>
        </w:rPr>
        <w:t>8:30 a.m. – 4:30 p.m., 35hrs/week</w:t>
      </w: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 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> </w:t>
      </w:r>
    </w:p>
    <w:p w14:paraId="52D645DC" w14:textId="2829D788" w:rsidR="00E82F7D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CA"/>
        </w:rPr>
      </w:pP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Closing: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ab/>
      </w:r>
      <w:r w:rsidR="00982E72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CA"/>
        </w:rPr>
        <w:t>June 5</w:t>
      </w: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 xml:space="preserve">, </w:t>
      </w:r>
      <w:r w:rsidR="00E82F7D"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202</w:t>
      </w:r>
      <w:r w:rsid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6</w:t>
      </w:r>
      <w:r w:rsidR="00E82F7D"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 xml:space="preserve">, </w:t>
      </w:r>
      <w:r w:rsidRPr="00982E7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en-CA"/>
        </w:rPr>
        <w:t>by 4:30 p.m.</w:t>
      </w: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n-CA"/>
        </w:rPr>
        <w:t xml:space="preserve"> </w:t>
      </w:r>
      <w:r w:rsidR="00E82F7D" w:rsidRPr="00982E7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en-CA"/>
        </w:rPr>
        <w:t>*</w:t>
      </w:r>
      <w:r w:rsidRPr="00982E7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 w:eastAsia="en-CA"/>
        </w:rPr>
        <w:t>late applications will not be accepted.</w:t>
      </w:r>
    </w:p>
    <w:p w14:paraId="14B130B0" w14:textId="630F08ED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color w:val="000000"/>
          <w:sz w:val="22"/>
          <w:szCs w:val="22"/>
          <w:lang w:eastAsia="en-CA"/>
        </w:rPr>
        <w:t> </w:t>
      </w:r>
    </w:p>
    <w:p w14:paraId="28136420" w14:textId="77777777" w:rsidR="004E090F" w:rsidRPr="00982E72" w:rsidRDefault="004E090F" w:rsidP="004E090F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</w:p>
    <w:p w14:paraId="0F36C824" w14:textId="77777777" w:rsidR="004E090F" w:rsidRPr="00982E72" w:rsidRDefault="004E090F" w:rsidP="004E090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982E72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lastRenderedPageBreak/>
        <w:t>*LSFN offers great competitive wages, vacation, additional time off during Christmas Break and March Break, as well as great benefits*</w:t>
      </w:r>
    </w:p>
    <w:p w14:paraId="69803634" w14:textId="66B6D5D9" w:rsidR="004E090F" w:rsidRPr="00982E72" w:rsidRDefault="004E090F" w:rsidP="004E090F">
      <w:pPr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4605"/>
      </w:tblGrid>
      <w:tr w:rsidR="004E090F" w:rsidRPr="00982E72" w14:paraId="1BB4CE31" w14:textId="77777777" w:rsidTr="004E090F">
        <w:trPr>
          <w:trHeight w:val="42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C48DF" w14:textId="21AEE371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 xml:space="preserve">Please submit a cover letter along with a resume, and written permission for LSFN </w:t>
            </w:r>
            <w:r w:rsidR="00486667"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People &amp; Culture Department</w:t>
            </w: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 xml:space="preserve"> to contact two employment references, (most recent supervisors) must be provided.  Applications can be mailed, faxed, emailed, or delivered to: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48700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Lac Seul First Nation  </w:t>
            </w:r>
          </w:p>
          <w:p w14:paraId="736BEBBB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Frenchman’s Head Band Office </w:t>
            </w:r>
          </w:p>
          <w:p w14:paraId="0E3F51E2" w14:textId="0E12121E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 xml:space="preserve">Attention: C/o </w:t>
            </w:r>
            <w:r w:rsidR="00486667"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PC</w:t>
            </w: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 xml:space="preserve"> Dept.  </w:t>
            </w:r>
          </w:p>
          <w:p w14:paraId="2E3502C6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P.O. Box 100 </w:t>
            </w:r>
          </w:p>
          <w:p w14:paraId="42B83E32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Hudson, ON.  P0V 1X0 </w:t>
            </w:r>
          </w:p>
          <w:p w14:paraId="3136DCF5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Fax #: (807) 582-3585  </w:t>
            </w:r>
          </w:p>
          <w:p w14:paraId="20C75FD9" w14:textId="77777777" w:rsidR="004E090F" w:rsidRPr="00982E72" w:rsidRDefault="004E090F" w:rsidP="004E090F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</w:pP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 xml:space="preserve">Email: </w:t>
            </w:r>
            <w:hyperlink r:id="rId12" w:tgtFrame="_blank" w:history="1">
              <w:r w:rsidRPr="00982E72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2"/>
                  <w:szCs w:val="22"/>
                  <w:u w:val="single"/>
                  <w:lang w:eastAsia="en-CA"/>
                </w:rPr>
                <w:t>resumes@lacseulfn.org</w:t>
              </w:r>
            </w:hyperlink>
            <w:r w:rsidRPr="00982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CA"/>
              </w:rPr>
              <w:t> </w:t>
            </w:r>
            <w:r w:rsidRPr="00982E72">
              <w:rPr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t> </w:t>
            </w:r>
          </w:p>
        </w:tc>
      </w:tr>
    </w:tbl>
    <w:p w14:paraId="0256F6C9" w14:textId="77777777" w:rsidR="004E090F" w:rsidRPr="00982E72" w:rsidRDefault="004E090F" w:rsidP="004E090F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CA"/>
        </w:rPr>
      </w:pPr>
      <w:r w:rsidRPr="00982E72">
        <w:rPr>
          <w:rFonts w:ascii="Times New Roman" w:eastAsia="Times New Roman" w:hAnsi="Times New Roman" w:cs="Times New Roman"/>
          <w:sz w:val="22"/>
          <w:szCs w:val="22"/>
          <w:lang w:eastAsia="en-CA"/>
        </w:rPr>
        <w:t> </w:t>
      </w:r>
    </w:p>
    <w:p w14:paraId="229C9D2C" w14:textId="77777777" w:rsidR="00E82F7D" w:rsidRPr="00982E72" w:rsidRDefault="00E82F7D" w:rsidP="00E82F7D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982E72">
        <w:rPr>
          <w:rFonts w:ascii="Times New Roman" w:eastAsia="Calibri" w:hAnsi="Times New Roman" w:cs="Times New Roman"/>
          <w:i/>
          <w:sz w:val="22"/>
          <w:szCs w:val="22"/>
        </w:rPr>
        <w:t>Lac Seul First Nation requires Criminal Reference Checks for those offered positions.  We thank all applicants, however, only those being offered an interview will be contacted.</w:t>
      </w:r>
    </w:p>
    <w:p w14:paraId="6D466AC9" w14:textId="77777777" w:rsidR="00E82F7D" w:rsidRPr="00982E72" w:rsidRDefault="00E82F7D" w:rsidP="00E82F7D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14:paraId="417B9E00" w14:textId="77777777" w:rsidR="00E82F7D" w:rsidRPr="00982E72" w:rsidRDefault="00E82F7D" w:rsidP="00E82F7D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982E72">
        <w:rPr>
          <w:rFonts w:ascii="Times New Roman" w:eastAsia="Calibri" w:hAnsi="Times New Roman" w:cs="Times New Roman"/>
          <w:i/>
          <w:sz w:val="22"/>
          <w:szCs w:val="22"/>
        </w:rPr>
        <w:t>Preferential Hiring Policy: Lac Seul First Nation band members will be given priority for hiring, followed by indigenous persons who are non-LSFN band members. Where there are no suitably qualified indigenous persons available for a position, the most suitably qualified non-indigenous candidate will be hired.</w:t>
      </w:r>
    </w:p>
    <w:p w14:paraId="68468F3E" w14:textId="707839E7" w:rsidR="004E090F" w:rsidRPr="00E82F7D" w:rsidRDefault="004E090F" w:rsidP="004E090F">
      <w:pPr>
        <w:jc w:val="center"/>
        <w:textAlignment w:val="baseline"/>
        <w:rPr>
          <w:rFonts w:ascii="Arial" w:eastAsia="Times New Roman" w:hAnsi="Arial" w:cs="Arial"/>
          <w:sz w:val="18"/>
          <w:szCs w:val="18"/>
          <w:lang w:eastAsia="en-CA"/>
        </w:rPr>
      </w:pPr>
    </w:p>
    <w:p w14:paraId="6409B5DC" w14:textId="77777777" w:rsidR="004E090F" w:rsidRPr="00E82F7D" w:rsidRDefault="004E090F" w:rsidP="004E090F">
      <w:pPr>
        <w:textAlignment w:val="baseline"/>
        <w:rPr>
          <w:rFonts w:ascii="Arial" w:eastAsia="Times New Roman" w:hAnsi="Arial" w:cs="Arial"/>
          <w:sz w:val="18"/>
          <w:szCs w:val="18"/>
          <w:lang w:eastAsia="en-CA"/>
        </w:rPr>
      </w:pPr>
      <w:r w:rsidRPr="00E82F7D">
        <w:rPr>
          <w:rFonts w:ascii="Arial" w:eastAsia="Times New Roman" w:hAnsi="Arial" w:cs="Arial"/>
          <w:sz w:val="22"/>
          <w:szCs w:val="22"/>
          <w:lang w:eastAsia="en-CA"/>
        </w:rPr>
        <w:t> </w:t>
      </w:r>
    </w:p>
    <w:p w14:paraId="48606638" w14:textId="0B31CBF5" w:rsidR="00FC5C6C" w:rsidRPr="00322098" w:rsidRDefault="00FC5C6C" w:rsidP="004E090F">
      <w:pPr>
        <w:jc w:val="center"/>
        <w:rPr>
          <w:rFonts w:cstheme="minorHAnsi"/>
          <w:bCs/>
          <w:lang w:val="en-US"/>
        </w:rPr>
      </w:pPr>
    </w:p>
    <w:sectPr w:rsidR="00FC5C6C" w:rsidRPr="00322098" w:rsidSect="008A1E76">
      <w:footerReference w:type="even" r:id="rId13"/>
      <w:footerReference w:type="default" r:id="rId14"/>
      <w:pgSz w:w="12240" w:h="15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6CBA" w14:textId="77777777" w:rsidR="00EB5DAF" w:rsidRDefault="00EB5DAF" w:rsidP="008A1E76">
      <w:r>
        <w:separator/>
      </w:r>
    </w:p>
  </w:endnote>
  <w:endnote w:type="continuationSeparator" w:id="0">
    <w:p w14:paraId="2172F6B6" w14:textId="77777777" w:rsidR="00EB5DAF" w:rsidRDefault="00EB5DAF" w:rsidP="008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orbel"/>
    <w:charset w:val="00"/>
    <w:family w:val="swiss"/>
    <w:pitch w:val="variable"/>
    <w:sig w:usb0="8000002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Braille">
    <w:altName w:val="Segoe UI Symbol"/>
    <w:charset w:val="00"/>
    <w:family w:val="decorative"/>
    <w:pitch w:val="variable"/>
    <w:sig w:usb0="80000043" w:usb1="00000000" w:usb2="0004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596B" w14:textId="77777777" w:rsidR="008A1E76" w:rsidRDefault="008A1E76" w:rsidP="004372F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EC17F1" w14:textId="77777777" w:rsidR="008A1E76" w:rsidRDefault="008A1E76" w:rsidP="008A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2003"/>
      <w:docPartObj>
        <w:docPartGallery w:val="Page Numbers (Bottom of Page)"/>
        <w:docPartUnique/>
      </w:docPartObj>
    </w:sdtPr>
    <w:sdtContent>
      <w:p w14:paraId="2D984722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340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EDAC2F" w14:textId="77777777" w:rsidR="008A1E76" w:rsidRDefault="008A1E76" w:rsidP="008A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FAA8" w14:textId="77777777" w:rsidR="00EB5DAF" w:rsidRDefault="00EB5DAF" w:rsidP="008A1E76">
      <w:r>
        <w:separator/>
      </w:r>
    </w:p>
  </w:footnote>
  <w:footnote w:type="continuationSeparator" w:id="0">
    <w:p w14:paraId="052FCC8A" w14:textId="77777777" w:rsidR="00EB5DAF" w:rsidRDefault="00EB5DAF" w:rsidP="008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6F5"/>
    <w:multiLevelType w:val="multilevel"/>
    <w:tmpl w:val="332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2149B"/>
    <w:multiLevelType w:val="multilevel"/>
    <w:tmpl w:val="800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94B29"/>
    <w:multiLevelType w:val="multilevel"/>
    <w:tmpl w:val="6A4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25351"/>
    <w:multiLevelType w:val="hybridMultilevel"/>
    <w:tmpl w:val="319E0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C5C1F"/>
    <w:multiLevelType w:val="multilevel"/>
    <w:tmpl w:val="BB0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151E9"/>
    <w:multiLevelType w:val="multilevel"/>
    <w:tmpl w:val="265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1A0B12"/>
    <w:multiLevelType w:val="hybridMultilevel"/>
    <w:tmpl w:val="2BFA5F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A70BFA"/>
    <w:multiLevelType w:val="hybridMultilevel"/>
    <w:tmpl w:val="325698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53CF2"/>
    <w:multiLevelType w:val="hybridMultilevel"/>
    <w:tmpl w:val="B47EFA3A"/>
    <w:lvl w:ilvl="0" w:tplc="4EA0AAF0">
      <w:numFmt w:val="bullet"/>
      <w:lvlText w:val="•"/>
      <w:lvlJc w:val="left"/>
      <w:pPr>
        <w:ind w:left="1702" w:hanging="353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4"/>
        <w:szCs w:val="24"/>
      </w:rPr>
    </w:lvl>
    <w:lvl w:ilvl="1" w:tplc="32266AA6">
      <w:numFmt w:val="bullet"/>
      <w:lvlText w:val="•"/>
      <w:lvlJc w:val="left"/>
      <w:pPr>
        <w:ind w:left="2622" w:hanging="353"/>
      </w:pPr>
    </w:lvl>
    <w:lvl w:ilvl="2" w:tplc="CC14A742">
      <w:numFmt w:val="bullet"/>
      <w:lvlText w:val="•"/>
      <w:lvlJc w:val="left"/>
      <w:pPr>
        <w:ind w:left="3545" w:hanging="353"/>
      </w:pPr>
    </w:lvl>
    <w:lvl w:ilvl="3" w:tplc="0430099E">
      <w:numFmt w:val="bullet"/>
      <w:lvlText w:val="•"/>
      <w:lvlJc w:val="left"/>
      <w:pPr>
        <w:ind w:left="4468" w:hanging="353"/>
      </w:pPr>
    </w:lvl>
    <w:lvl w:ilvl="4" w:tplc="57629E74">
      <w:numFmt w:val="bullet"/>
      <w:lvlText w:val="•"/>
      <w:lvlJc w:val="left"/>
      <w:pPr>
        <w:ind w:left="5391" w:hanging="353"/>
      </w:pPr>
    </w:lvl>
    <w:lvl w:ilvl="5" w:tplc="34C00AFA">
      <w:numFmt w:val="bullet"/>
      <w:lvlText w:val="•"/>
      <w:lvlJc w:val="left"/>
      <w:pPr>
        <w:ind w:left="6314" w:hanging="353"/>
      </w:pPr>
    </w:lvl>
    <w:lvl w:ilvl="6" w:tplc="79F05DD2">
      <w:numFmt w:val="bullet"/>
      <w:lvlText w:val="•"/>
      <w:lvlJc w:val="left"/>
      <w:pPr>
        <w:ind w:left="7237" w:hanging="353"/>
      </w:pPr>
    </w:lvl>
    <w:lvl w:ilvl="7" w:tplc="AC9662D2">
      <w:numFmt w:val="bullet"/>
      <w:lvlText w:val="•"/>
      <w:lvlJc w:val="left"/>
      <w:pPr>
        <w:ind w:left="8160" w:hanging="353"/>
      </w:pPr>
    </w:lvl>
    <w:lvl w:ilvl="8" w:tplc="75B876CC">
      <w:numFmt w:val="bullet"/>
      <w:lvlText w:val="•"/>
      <w:lvlJc w:val="left"/>
      <w:pPr>
        <w:ind w:left="9083" w:hanging="353"/>
      </w:pPr>
    </w:lvl>
  </w:abstractNum>
  <w:num w:numId="1" w16cid:durableId="1027022496">
    <w:abstractNumId w:val="8"/>
  </w:num>
  <w:num w:numId="2" w16cid:durableId="2140219368">
    <w:abstractNumId w:val="7"/>
  </w:num>
  <w:num w:numId="3" w16cid:durableId="10337705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519532">
    <w:abstractNumId w:val="3"/>
  </w:num>
  <w:num w:numId="5" w16cid:durableId="1253588561">
    <w:abstractNumId w:val="0"/>
  </w:num>
  <w:num w:numId="6" w16cid:durableId="204222152">
    <w:abstractNumId w:val="4"/>
  </w:num>
  <w:num w:numId="7" w16cid:durableId="1387948707">
    <w:abstractNumId w:val="1"/>
  </w:num>
  <w:num w:numId="8" w16cid:durableId="63188169">
    <w:abstractNumId w:val="2"/>
  </w:num>
  <w:num w:numId="9" w16cid:durableId="63800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6"/>
    <w:rsid w:val="00114E58"/>
    <w:rsid w:val="001275C3"/>
    <w:rsid w:val="0019046F"/>
    <w:rsid w:val="001F5868"/>
    <w:rsid w:val="00226D0E"/>
    <w:rsid w:val="00260997"/>
    <w:rsid w:val="00261687"/>
    <w:rsid w:val="00322098"/>
    <w:rsid w:val="003220FD"/>
    <w:rsid w:val="003249AE"/>
    <w:rsid w:val="00332057"/>
    <w:rsid w:val="00380010"/>
    <w:rsid w:val="003D3402"/>
    <w:rsid w:val="003E669C"/>
    <w:rsid w:val="003F168B"/>
    <w:rsid w:val="00425283"/>
    <w:rsid w:val="00444B78"/>
    <w:rsid w:val="004825BA"/>
    <w:rsid w:val="00486667"/>
    <w:rsid w:val="004E090F"/>
    <w:rsid w:val="00542B97"/>
    <w:rsid w:val="00624598"/>
    <w:rsid w:val="006273FC"/>
    <w:rsid w:val="006764E1"/>
    <w:rsid w:val="006F30B9"/>
    <w:rsid w:val="00743CEA"/>
    <w:rsid w:val="00784AD1"/>
    <w:rsid w:val="00784E4B"/>
    <w:rsid w:val="00857B19"/>
    <w:rsid w:val="008A1E76"/>
    <w:rsid w:val="008B230D"/>
    <w:rsid w:val="008F6A92"/>
    <w:rsid w:val="00957F51"/>
    <w:rsid w:val="00982E72"/>
    <w:rsid w:val="00A5145F"/>
    <w:rsid w:val="00A51DF1"/>
    <w:rsid w:val="00A5586A"/>
    <w:rsid w:val="00A570A0"/>
    <w:rsid w:val="00B00411"/>
    <w:rsid w:val="00B237A6"/>
    <w:rsid w:val="00B4583F"/>
    <w:rsid w:val="00BD7A36"/>
    <w:rsid w:val="00C04B3A"/>
    <w:rsid w:val="00C11730"/>
    <w:rsid w:val="00C6636F"/>
    <w:rsid w:val="00CD267C"/>
    <w:rsid w:val="00CE0955"/>
    <w:rsid w:val="00D06C69"/>
    <w:rsid w:val="00D51CD3"/>
    <w:rsid w:val="00D614C9"/>
    <w:rsid w:val="00DD7A39"/>
    <w:rsid w:val="00E445BB"/>
    <w:rsid w:val="00E82F7D"/>
    <w:rsid w:val="00EB5DAF"/>
    <w:rsid w:val="00EC4216"/>
    <w:rsid w:val="00ED3181"/>
    <w:rsid w:val="00EE4333"/>
    <w:rsid w:val="00F12929"/>
    <w:rsid w:val="00F27D25"/>
    <w:rsid w:val="00F46795"/>
    <w:rsid w:val="00F8004F"/>
    <w:rsid w:val="00FC5C6C"/>
    <w:rsid w:val="00FD1103"/>
    <w:rsid w:val="0E9DDBDD"/>
    <w:rsid w:val="182DF328"/>
    <w:rsid w:val="318750ED"/>
    <w:rsid w:val="676D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4AB4"/>
  <w15:chartTrackingRefBased/>
  <w15:docId w15:val="{14174A09-CBAD-024E-9420-32FE87F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A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76"/>
  </w:style>
  <w:style w:type="character" w:styleId="PageNumber">
    <w:name w:val="page number"/>
    <w:basedOn w:val="DefaultParagraphFont"/>
    <w:uiPriority w:val="99"/>
    <w:semiHidden/>
    <w:unhideWhenUsed/>
    <w:rsid w:val="008A1E76"/>
  </w:style>
  <w:style w:type="character" w:customStyle="1" w:styleId="Heading1Char">
    <w:name w:val="Heading 1 Char"/>
    <w:basedOn w:val="DefaultParagraphFont"/>
    <w:link w:val="Heading1"/>
    <w:uiPriority w:val="9"/>
    <w:rsid w:val="0032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220F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2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C6C"/>
    <w:pPr>
      <w:spacing w:after="160" w:line="256" w:lineRule="auto"/>
      <w:ind w:left="720"/>
      <w:contextualSpacing/>
    </w:pPr>
    <w:rPr>
      <w:sz w:val="22"/>
      <w:szCs w:val="22"/>
    </w:rPr>
  </w:style>
  <w:style w:type="paragraph" w:customStyle="1" w:styleId="paragraph">
    <w:name w:val="paragraph"/>
    <w:basedOn w:val="Normal"/>
    <w:rsid w:val="004E0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4E090F"/>
  </w:style>
  <w:style w:type="character" w:customStyle="1" w:styleId="eop">
    <w:name w:val="eop"/>
    <w:basedOn w:val="DefaultParagraphFont"/>
    <w:rsid w:val="004E090F"/>
  </w:style>
  <w:style w:type="character" w:customStyle="1" w:styleId="tabchar">
    <w:name w:val="tabchar"/>
    <w:basedOn w:val="DefaultParagraphFont"/>
    <w:rsid w:val="004E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umes@lacseulf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5a687-0ee1-4d27-adcf-cd9bf768b1fe">
      <Terms xmlns="http://schemas.microsoft.com/office/infopath/2007/PartnerControls"/>
    </lcf76f155ced4ddcb4097134ff3c332f>
    <TaxCatchAll xmlns="ac7364bd-5eaa-4540-9005-ded03742ca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ED49F2507C648AFEA1195D8C13542" ma:contentTypeVersion="11" ma:contentTypeDescription="Create a new document." ma:contentTypeScope="" ma:versionID="d9233e6b7a16edf1b015104a7d4d607a">
  <xsd:schema xmlns:xsd="http://www.w3.org/2001/XMLSchema" xmlns:xs="http://www.w3.org/2001/XMLSchema" xmlns:p="http://schemas.microsoft.com/office/2006/metadata/properties" xmlns:ns2="ba45a687-0ee1-4d27-adcf-cd9bf768b1fe" xmlns:ns3="ac7364bd-5eaa-4540-9005-ded03742ca5a" targetNamespace="http://schemas.microsoft.com/office/2006/metadata/properties" ma:root="true" ma:fieldsID="45ffe38fab235fefcb2f6fc248cbc582" ns2:_="" ns3:_="">
    <xsd:import namespace="ba45a687-0ee1-4d27-adcf-cd9bf768b1fe"/>
    <xsd:import namespace="ac7364bd-5eaa-4540-9005-ded03742c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a687-0ee1-4d27-adcf-cd9bf76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8930f-bd4b-4fe4-9dd5-3ff66b429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364bd-5eaa-4540-9005-ded03742c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4d7dbe-2bd5-4a02-b736-6c1c675ea5ad}" ma:internalName="TaxCatchAll" ma:showField="CatchAllData" ma:web="ac7364bd-5eaa-4540-9005-ded03742c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33F7D-59D3-4542-844C-83044541C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904A2-139B-4B40-B8FB-613834433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47041-67B8-4951-8B58-9750F4CA72FD}">
  <ds:schemaRefs>
    <ds:schemaRef ds:uri="http://schemas.microsoft.com/office/2006/metadata/properties"/>
    <ds:schemaRef ds:uri="http://schemas.microsoft.com/office/infopath/2007/PartnerControls"/>
    <ds:schemaRef ds:uri="ba45a687-0ee1-4d27-adcf-cd9bf768b1fe"/>
    <ds:schemaRef ds:uri="ac7364bd-5eaa-4540-9005-ded03742ca5a"/>
  </ds:schemaRefs>
</ds:datastoreItem>
</file>

<file path=customXml/itemProps4.xml><?xml version="1.0" encoding="utf-8"?>
<ds:datastoreItem xmlns:ds="http://schemas.openxmlformats.org/officeDocument/2006/customXml" ds:itemID="{E985647D-595A-405F-BC12-2DF1B3CBD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5a687-0ee1-4d27-adcf-cd9bf768b1fe"/>
    <ds:schemaRef ds:uri="ac7364bd-5eaa-4540-9005-ded03742c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Aswin Anil Kumar</cp:lastModifiedBy>
  <cp:revision>12</cp:revision>
  <cp:lastPrinted>2025-03-20T18:27:00Z</cp:lastPrinted>
  <dcterms:created xsi:type="dcterms:W3CDTF">2024-10-21T15:14:00Z</dcterms:created>
  <dcterms:modified xsi:type="dcterms:W3CDTF">2026-05-22T19:58:00Z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0x010100423ED49F2507C648AFEA1195D8C13542</vt:lpwstr>
  </property>
  <property fmtid="{D5CDD505-2E9C-101B-9397-08002B2CF9AE}" pid="3" name="MediaServiceImageTags">
    <vt:lpwstr/>
  </property>
</Properties>
</file>